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78" w:rsidRDefault="007D5078" w:rsidP="007D5078">
      <w:pPr>
        <w:jc w:val="left"/>
        <w:rPr>
          <w:rFonts w:ascii="方正仿宋_GBK" w:eastAsia="方正仿宋_GBK"/>
          <w:sz w:val="32"/>
          <w:szCs w:val="32"/>
        </w:rPr>
      </w:pPr>
      <w:r>
        <w:rPr>
          <w:rFonts w:ascii="方正仿宋_GBK" w:eastAsia="方正仿宋_GBK" w:hint="eastAsia"/>
          <w:sz w:val="32"/>
          <w:szCs w:val="32"/>
        </w:rPr>
        <w:t>附件1</w:t>
      </w:r>
    </w:p>
    <w:p w:rsidR="007D5078" w:rsidRPr="004C6F7B" w:rsidRDefault="007D5078" w:rsidP="007D5078">
      <w:pPr>
        <w:jc w:val="center"/>
        <w:rPr>
          <w:rFonts w:ascii="方正小标宋_GBK" w:eastAsia="方正小标宋_GBK"/>
          <w:sz w:val="44"/>
          <w:szCs w:val="44"/>
        </w:rPr>
      </w:pPr>
      <w:hyperlink r:id="rId4" w:history="1">
        <w:r w:rsidRPr="004C6F7B">
          <w:rPr>
            <w:rFonts w:ascii="方正小标宋_GBK" w:eastAsia="方正小标宋_GBK" w:hint="eastAsia"/>
            <w:sz w:val="44"/>
            <w:szCs w:val="44"/>
          </w:rPr>
          <w:t>申报企业提交材料清单</w:t>
        </w:r>
      </w:hyperlink>
    </w:p>
    <w:p w:rsidR="007D5078" w:rsidRDefault="007D5078" w:rsidP="007D5078">
      <w:pPr>
        <w:jc w:val="center"/>
        <w:rPr>
          <w:rFonts w:ascii="方正仿宋_GBK" w:eastAsia="方正仿宋_GBK"/>
          <w:sz w:val="32"/>
          <w:szCs w:val="32"/>
        </w:rPr>
      </w:pPr>
    </w:p>
    <w:tbl>
      <w:tblPr>
        <w:tblW w:w="8217" w:type="dxa"/>
        <w:tblLook w:val="04A0" w:firstRow="1" w:lastRow="0" w:firstColumn="1" w:lastColumn="0" w:noHBand="0" w:noVBand="1"/>
      </w:tblPr>
      <w:tblGrid>
        <w:gridCol w:w="960"/>
        <w:gridCol w:w="7257"/>
      </w:tblGrid>
      <w:tr w:rsidR="007D5078" w:rsidRPr="004C6F7B" w:rsidTr="00CA391D">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078" w:rsidRPr="004C6F7B" w:rsidRDefault="007D5078" w:rsidP="00CA391D">
            <w:pPr>
              <w:widowControl/>
              <w:jc w:val="center"/>
              <w:rPr>
                <w:rFonts w:ascii="方正仿宋_GBK" w:eastAsia="方正仿宋_GBK" w:hAnsi="等线" w:cs="宋体"/>
                <w:b/>
                <w:color w:val="000000"/>
                <w:kern w:val="0"/>
                <w:sz w:val="32"/>
                <w:szCs w:val="32"/>
              </w:rPr>
            </w:pPr>
            <w:r w:rsidRPr="004C6F7B">
              <w:rPr>
                <w:rFonts w:ascii="方正仿宋_GBK" w:eastAsia="方正仿宋_GBK" w:hAnsi="等线" w:cs="宋体" w:hint="eastAsia"/>
                <w:b/>
                <w:color w:val="000000"/>
                <w:kern w:val="0"/>
                <w:sz w:val="32"/>
                <w:szCs w:val="32"/>
              </w:rPr>
              <w:t>序号</w:t>
            </w:r>
          </w:p>
        </w:tc>
        <w:tc>
          <w:tcPr>
            <w:tcW w:w="7257" w:type="dxa"/>
            <w:tcBorders>
              <w:top w:val="single" w:sz="4" w:space="0" w:color="auto"/>
              <w:left w:val="nil"/>
              <w:bottom w:val="single" w:sz="4" w:space="0" w:color="auto"/>
              <w:right w:val="single" w:sz="4" w:space="0" w:color="auto"/>
            </w:tcBorders>
            <w:shd w:val="clear" w:color="auto" w:fill="auto"/>
            <w:vAlign w:val="center"/>
            <w:hideMark/>
          </w:tcPr>
          <w:p w:rsidR="007D5078" w:rsidRPr="004C6F7B" w:rsidRDefault="007D5078" w:rsidP="00CA391D">
            <w:pPr>
              <w:widowControl/>
              <w:jc w:val="center"/>
              <w:rPr>
                <w:rFonts w:ascii="方正仿宋_GBK" w:eastAsia="方正仿宋_GBK" w:hAnsi="等线" w:cs="宋体"/>
                <w:b/>
                <w:color w:val="000000"/>
                <w:kern w:val="0"/>
                <w:sz w:val="32"/>
                <w:szCs w:val="32"/>
              </w:rPr>
            </w:pPr>
            <w:r w:rsidRPr="004C6F7B">
              <w:rPr>
                <w:rFonts w:ascii="方正仿宋_GBK" w:eastAsia="方正仿宋_GBK" w:hAnsi="等线" w:cs="宋体" w:hint="eastAsia"/>
                <w:b/>
                <w:color w:val="000000"/>
                <w:kern w:val="0"/>
                <w:sz w:val="32"/>
                <w:szCs w:val="32"/>
              </w:rPr>
              <w:t>材料名称</w:t>
            </w:r>
          </w:p>
        </w:tc>
      </w:tr>
      <w:tr w:rsidR="007D5078" w:rsidRPr="004C6F7B" w:rsidTr="00CA391D">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5078" w:rsidRPr="004C6F7B" w:rsidRDefault="007D5078" w:rsidP="00CA391D">
            <w:pPr>
              <w:widowControl/>
              <w:jc w:val="righ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1</w:t>
            </w:r>
          </w:p>
        </w:tc>
        <w:tc>
          <w:tcPr>
            <w:tcW w:w="7257" w:type="dxa"/>
            <w:tcBorders>
              <w:top w:val="nil"/>
              <w:left w:val="nil"/>
              <w:bottom w:val="single" w:sz="4" w:space="0" w:color="auto"/>
              <w:right w:val="single" w:sz="4" w:space="0" w:color="auto"/>
            </w:tcBorders>
            <w:shd w:val="clear" w:color="auto" w:fill="auto"/>
            <w:vAlign w:val="center"/>
            <w:hideMark/>
          </w:tcPr>
          <w:p w:rsidR="007D5078" w:rsidRPr="004C6F7B" w:rsidRDefault="007D5078" w:rsidP="00CA391D">
            <w:pPr>
              <w:widowControl/>
              <w:jc w:val="lef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江苏省新型墙</w:t>
            </w:r>
            <w:proofErr w:type="gramStart"/>
            <w:r w:rsidRPr="004C6F7B">
              <w:rPr>
                <w:rFonts w:ascii="方正仿宋_GBK" w:eastAsia="方正仿宋_GBK" w:hAnsi="等线" w:cs="宋体" w:hint="eastAsia"/>
                <w:color w:val="000000"/>
                <w:kern w:val="0"/>
                <w:sz w:val="32"/>
                <w:szCs w:val="32"/>
              </w:rPr>
              <w:t>体材料产品</w:t>
            </w:r>
            <w:proofErr w:type="gramEnd"/>
            <w:r w:rsidRPr="004C6F7B">
              <w:rPr>
                <w:rFonts w:ascii="方正仿宋_GBK" w:eastAsia="方正仿宋_GBK" w:hAnsi="等线" w:cs="宋体" w:hint="eastAsia"/>
                <w:color w:val="000000"/>
                <w:kern w:val="0"/>
                <w:sz w:val="32"/>
                <w:szCs w:val="32"/>
              </w:rPr>
              <w:t>认定（换证）申请表</w:t>
            </w:r>
          </w:p>
        </w:tc>
      </w:tr>
      <w:tr w:rsidR="007D5078" w:rsidRPr="004C6F7B" w:rsidTr="00CA391D">
        <w:trPr>
          <w:trHeight w:val="55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5078" w:rsidRPr="004C6F7B" w:rsidRDefault="007D5078" w:rsidP="00CA391D">
            <w:pPr>
              <w:widowControl/>
              <w:jc w:val="righ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2</w:t>
            </w:r>
          </w:p>
        </w:tc>
        <w:tc>
          <w:tcPr>
            <w:tcW w:w="7257" w:type="dxa"/>
            <w:tcBorders>
              <w:top w:val="nil"/>
              <w:left w:val="nil"/>
              <w:bottom w:val="single" w:sz="4" w:space="0" w:color="auto"/>
              <w:right w:val="single" w:sz="4" w:space="0" w:color="auto"/>
            </w:tcBorders>
            <w:shd w:val="clear" w:color="auto" w:fill="auto"/>
            <w:vAlign w:val="center"/>
            <w:hideMark/>
          </w:tcPr>
          <w:p w:rsidR="007D5078" w:rsidRPr="004C6F7B" w:rsidRDefault="007D5078" w:rsidP="00CA391D">
            <w:pPr>
              <w:widowControl/>
              <w:jc w:val="lef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有资质的检测(验)机构出具的产品抽检型式检测(验)报告</w:t>
            </w:r>
          </w:p>
        </w:tc>
      </w:tr>
      <w:tr w:rsidR="007D5078" w:rsidRPr="004C6F7B" w:rsidTr="00CA391D">
        <w:trPr>
          <w:trHeight w:val="55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5078" w:rsidRPr="004C6F7B" w:rsidRDefault="007D5078" w:rsidP="00CA391D">
            <w:pPr>
              <w:widowControl/>
              <w:jc w:val="righ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3</w:t>
            </w:r>
          </w:p>
        </w:tc>
        <w:tc>
          <w:tcPr>
            <w:tcW w:w="7257" w:type="dxa"/>
            <w:tcBorders>
              <w:top w:val="nil"/>
              <w:left w:val="nil"/>
              <w:bottom w:val="single" w:sz="4" w:space="0" w:color="auto"/>
              <w:right w:val="single" w:sz="4" w:space="0" w:color="auto"/>
            </w:tcBorders>
            <w:shd w:val="clear" w:color="auto" w:fill="auto"/>
            <w:vAlign w:val="center"/>
            <w:hideMark/>
          </w:tcPr>
          <w:p w:rsidR="007D5078" w:rsidRPr="004C6F7B" w:rsidRDefault="007D5078" w:rsidP="00CA391D">
            <w:pPr>
              <w:widowControl/>
              <w:jc w:val="lef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烧结类综合利</w:t>
            </w:r>
            <w:proofErr w:type="gramStart"/>
            <w:r w:rsidRPr="004C6F7B">
              <w:rPr>
                <w:rFonts w:ascii="方正仿宋_GBK" w:eastAsia="方正仿宋_GBK" w:hAnsi="等线" w:cs="宋体" w:hint="eastAsia"/>
                <w:color w:val="000000"/>
                <w:kern w:val="0"/>
                <w:sz w:val="32"/>
                <w:szCs w:val="32"/>
              </w:rPr>
              <w:t>废产品</w:t>
            </w:r>
            <w:proofErr w:type="gramEnd"/>
            <w:r w:rsidRPr="004C6F7B">
              <w:rPr>
                <w:rFonts w:ascii="方正仿宋_GBK" w:eastAsia="方正仿宋_GBK" w:hAnsi="等线" w:cs="宋体" w:hint="eastAsia"/>
                <w:color w:val="000000"/>
                <w:kern w:val="0"/>
                <w:sz w:val="32"/>
                <w:szCs w:val="32"/>
              </w:rPr>
              <w:t>须出具有资质单位出具的资源综合利用产品掺入废弃物含量的检测报告</w:t>
            </w:r>
          </w:p>
        </w:tc>
      </w:tr>
      <w:tr w:rsidR="007D5078" w:rsidRPr="004C6F7B" w:rsidTr="00CA391D">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5078" w:rsidRPr="004C6F7B" w:rsidRDefault="007D5078" w:rsidP="00CA391D">
            <w:pPr>
              <w:widowControl/>
              <w:jc w:val="righ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4</w:t>
            </w:r>
          </w:p>
        </w:tc>
        <w:tc>
          <w:tcPr>
            <w:tcW w:w="7257" w:type="dxa"/>
            <w:tcBorders>
              <w:top w:val="nil"/>
              <w:left w:val="nil"/>
              <w:bottom w:val="single" w:sz="4" w:space="0" w:color="auto"/>
              <w:right w:val="single" w:sz="4" w:space="0" w:color="auto"/>
            </w:tcBorders>
            <w:shd w:val="clear" w:color="auto" w:fill="auto"/>
            <w:vAlign w:val="center"/>
            <w:hideMark/>
          </w:tcPr>
          <w:p w:rsidR="007D5078" w:rsidRPr="004C6F7B" w:rsidRDefault="007D5078" w:rsidP="00CA391D">
            <w:pPr>
              <w:widowControl/>
              <w:jc w:val="lef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真实性承诺</w:t>
            </w:r>
            <w:r>
              <w:rPr>
                <w:rFonts w:ascii="方正仿宋_GBK" w:eastAsia="方正仿宋_GBK" w:hAnsi="等线" w:cs="宋体" w:hint="eastAsia"/>
                <w:color w:val="000000"/>
                <w:kern w:val="0"/>
                <w:sz w:val="32"/>
                <w:szCs w:val="32"/>
              </w:rPr>
              <w:t>书</w:t>
            </w:r>
            <w:r w:rsidR="001F1426">
              <w:rPr>
                <w:rFonts w:ascii="方正仿宋_GBK" w:eastAsia="方正仿宋_GBK" w:hAnsi="等线" w:cs="宋体" w:hint="eastAsia"/>
                <w:color w:val="000000"/>
                <w:kern w:val="0"/>
                <w:sz w:val="32"/>
                <w:szCs w:val="32"/>
              </w:rPr>
              <w:t>（后附</w:t>
            </w:r>
            <w:r w:rsidR="001F1426">
              <w:rPr>
                <w:rFonts w:ascii="方正仿宋_GBK" w:eastAsia="方正仿宋_GBK" w:hAnsi="等线" w:cs="宋体"/>
                <w:color w:val="000000"/>
                <w:kern w:val="0"/>
                <w:sz w:val="32"/>
                <w:szCs w:val="32"/>
              </w:rPr>
              <w:t>模板</w:t>
            </w:r>
            <w:r w:rsidR="001F1426">
              <w:rPr>
                <w:rFonts w:ascii="方正仿宋_GBK" w:eastAsia="方正仿宋_GBK" w:hAnsi="等线" w:cs="宋体" w:hint="eastAsia"/>
                <w:color w:val="000000"/>
                <w:kern w:val="0"/>
                <w:sz w:val="32"/>
                <w:szCs w:val="32"/>
              </w:rPr>
              <w:t>）</w:t>
            </w:r>
            <w:bookmarkStart w:id="0" w:name="_GoBack"/>
            <w:bookmarkEnd w:id="0"/>
          </w:p>
        </w:tc>
      </w:tr>
      <w:tr w:rsidR="007D5078" w:rsidRPr="004C6F7B" w:rsidTr="00CA391D">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5078" w:rsidRPr="004C6F7B" w:rsidRDefault="007D5078" w:rsidP="00CA391D">
            <w:pPr>
              <w:widowControl/>
              <w:jc w:val="righ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5</w:t>
            </w:r>
          </w:p>
        </w:tc>
        <w:tc>
          <w:tcPr>
            <w:tcW w:w="7257" w:type="dxa"/>
            <w:tcBorders>
              <w:top w:val="nil"/>
              <w:left w:val="nil"/>
              <w:bottom w:val="single" w:sz="4" w:space="0" w:color="auto"/>
              <w:right w:val="single" w:sz="4" w:space="0" w:color="auto"/>
            </w:tcBorders>
            <w:shd w:val="clear" w:color="auto" w:fill="auto"/>
            <w:vAlign w:val="center"/>
            <w:hideMark/>
          </w:tcPr>
          <w:p w:rsidR="007D5078" w:rsidRPr="004C6F7B" w:rsidRDefault="007D5078" w:rsidP="00CA391D">
            <w:pPr>
              <w:widowControl/>
              <w:jc w:val="left"/>
              <w:rPr>
                <w:rFonts w:ascii="方正仿宋_GBK" w:eastAsia="方正仿宋_GBK" w:hAnsi="等线" w:cs="宋体"/>
                <w:color w:val="000000"/>
                <w:kern w:val="0"/>
                <w:sz w:val="32"/>
                <w:szCs w:val="32"/>
              </w:rPr>
            </w:pPr>
            <w:r w:rsidRPr="004C6F7B">
              <w:rPr>
                <w:rFonts w:ascii="方正仿宋_GBK" w:eastAsia="方正仿宋_GBK" w:hAnsi="等线" w:cs="宋体" w:hint="eastAsia"/>
                <w:color w:val="000000"/>
                <w:kern w:val="0"/>
                <w:sz w:val="32"/>
                <w:szCs w:val="32"/>
              </w:rPr>
              <w:t>外省企业需提供所在省份的认定证书</w:t>
            </w:r>
            <w:r>
              <w:rPr>
                <w:rFonts w:ascii="方正仿宋_GBK" w:eastAsia="方正仿宋_GBK" w:hAnsi="等线" w:cs="宋体" w:hint="eastAsia"/>
                <w:color w:val="000000"/>
                <w:kern w:val="0"/>
                <w:sz w:val="32"/>
                <w:szCs w:val="32"/>
              </w:rPr>
              <w:t>或推荐意见</w:t>
            </w:r>
          </w:p>
        </w:tc>
      </w:tr>
    </w:tbl>
    <w:p w:rsidR="007D5078" w:rsidRDefault="007D5078" w:rsidP="007D5078">
      <w:pPr>
        <w:jc w:val="center"/>
      </w:pPr>
    </w:p>
    <w:p w:rsidR="007D5078" w:rsidRDefault="007D5078" w:rsidP="007D5078">
      <w:pPr>
        <w:widowControl/>
        <w:jc w:val="left"/>
      </w:pPr>
      <w:r>
        <w:br w:type="page"/>
      </w:r>
    </w:p>
    <w:p w:rsidR="007D5078" w:rsidRPr="00ED1B81" w:rsidRDefault="007D5078" w:rsidP="007D5078">
      <w:pPr>
        <w:jc w:val="center"/>
        <w:rPr>
          <w:rFonts w:ascii="方正小标宋_GBK" w:eastAsia="方正小标宋_GBK"/>
          <w:sz w:val="44"/>
          <w:szCs w:val="44"/>
        </w:rPr>
      </w:pPr>
      <w:r w:rsidRPr="00ED1B81">
        <w:rPr>
          <w:rFonts w:ascii="方正小标宋_GBK" w:eastAsia="方正小标宋_GBK" w:hint="eastAsia"/>
          <w:sz w:val="44"/>
          <w:szCs w:val="44"/>
        </w:rPr>
        <w:lastRenderedPageBreak/>
        <w:t>江苏省新型墙</w:t>
      </w:r>
      <w:proofErr w:type="gramStart"/>
      <w:r w:rsidRPr="00ED1B81">
        <w:rPr>
          <w:rFonts w:ascii="方正小标宋_GBK" w:eastAsia="方正小标宋_GBK" w:hint="eastAsia"/>
          <w:sz w:val="44"/>
          <w:szCs w:val="44"/>
        </w:rPr>
        <w:t>体材料产品</w:t>
      </w:r>
      <w:proofErr w:type="gramEnd"/>
      <w:r w:rsidRPr="00ED1B81">
        <w:rPr>
          <w:rFonts w:ascii="方正小标宋_GBK" w:eastAsia="方正小标宋_GBK" w:hint="eastAsia"/>
          <w:sz w:val="44"/>
          <w:szCs w:val="44"/>
        </w:rPr>
        <w:t>认定申报承诺书</w:t>
      </w:r>
    </w:p>
    <w:p w:rsidR="007D5078" w:rsidRDefault="007D5078" w:rsidP="007D5078">
      <w:pPr>
        <w:rPr>
          <w:sz w:val="30"/>
          <w:szCs w:val="30"/>
        </w:rPr>
      </w:pPr>
    </w:p>
    <w:p w:rsidR="007D5078" w:rsidRPr="00ED1B81" w:rsidRDefault="007D5078" w:rsidP="007D5078">
      <w:pPr>
        <w:ind w:firstLineChars="200" w:firstLine="640"/>
        <w:rPr>
          <w:rFonts w:ascii="方正仿宋_GBK" w:eastAsia="方正仿宋_GBK"/>
          <w:sz w:val="32"/>
          <w:szCs w:val="32"/>
        </w:rPr>
      </w:pPr>
      <w:r w:rsidRPr="00ED1B81">
        <w:rPr>
          <w:rFonts w:ascii="方正仿宋_GBK" w:eastAsia="方正仿宋_GBK" w:hint="eastAsia"/>
          <w:sz w:val="32"/>
          <w:szCs w:val="32"/>
        </w:rPr>
        <w:t>我单位在此次省新型墙</w:t>
      </w:r>
      <w:proofErr w:type="gramStart"/>
      <w:r w:rsidRPr="00ED1B81">
        <w:rPr>
          <w:rFonts w:ascii="方正仿宋_GBK" w:eastAsia="方正仿宋_GBK" w:hint="eastAsia"/>
          <w:sz w:val="32"/>
          <w:szCs w:val="32"/>
        </w:rPr>
        <w:t>体材料产品</w:t>
      </w:r>
      <w:proofErr w:type="gramEnd"/>
      <w:r w:rsidRPr="00ED1B81">
        <w:rPr>
          <w:rFonts w:ascii="方正仿宋_GBK" w:eastAsia="方正仿宋_GBK" w:hint="eastAsia"/>
          <w:sz w:val="32"/>
          <w:szCs w:val="32"/>
        </w:rPr>
        <w:t>认定申报中郑重承诺：</w:t>
      </w:r>
    </w:p>
    <w:p w:rsidR="007D5078" w:rsidRPr="00ED1B81" w:rsidRDefault="007D5078" w:rsidP="007D5078">
      <w:pPr>
        <w:ind w:firstLineChars="200" w:firstLine="640"/>
        <w:rPr>
          <w:rFonts w:ascii="方正仿宋_GBK" w:eastAsia="方正仿宋_GBK"/>
          <w:sz w:val="32"/>
          <w:szCs w:val="32"/>
        </w:rPr>
      </w:pPr>
      <w:r>
        <w:rPr>
          <w:rFonts w:ascii="方正仿宋_GBK" w:eastAsia="方正仿宋_GBK" w:hint="eastAsia"/>
          <w:sz w:val="32"/>
          <w:szCs w:val="32"/>
        </w:rPr>
        <w:t>1、《江苏省新型墙</w:t>
      </w:r>
      <w:proofErr w:type="gramStart"/>
      <w:r>
        <w:rPr>
          <w:rFonts w:ascii="方正仿宋_GBK" w:eastAsia="方正仿宋_GBK" w:hint="eastAsia"/>
          <w:sz w:val="32"/>
          <w:szCs w:val="32"/>
        </w:rPr>
        <w:t>体材</w:t>
      </w:r>
      <w:proofErr w:type="gramEnd"/>
      <w:r>
        <w:rPr>
          <w:rFonts w:ascii="方正仿宋_GBK" w:eastAsia="方正仿宋_GBK" w:hint="eastAsia"/>
          <w:sz w:val="32"/>
          <w:szCs w:val="32"/>
        </w:rPr>
        <w:t>料产品认定（换证）申请表》填报内容以及向</w:t>
      </w:r>
      <w:r w:rsidRPr="00ED1B81">
        <w:rPr>
          <w:rFonts w:ascii="方正仿宋_GBK" w:eastAsia="方正仿宋_GBK" w:hint="eastAsia"/>
          <w:sz w:val="32"/>
          <w:szCs w:val="32"/>
        </w:rPr>
        <w:t>墙材管理</w:t>
      </w:r>
      <w:r>
        <w:rPr>
          <w:rFonts w:ascii="方正仿宋_GBK" w:eastAsia="方正仿宋_GBK" w:hint="eastAsia"/>
          <w:sz w:val="32"/>
          <w:szCs w:val="32"/>
        </w:rPr>
        <w:t>部门</w:t>
      </w:r>
      <w:r w:rsidRPr="00ED1B81">
        <w:rPr>
          <w:rFonts w:ascii="方正仿宋_GBK" w:eastAsia="方正仿宋_GBK" w:hint="eastAsia"/>
          <w:sz w:val="32"/>
          <w:szCs w:val="32"/>
        </w:rPr>
        <w:t>提供的材料真实有效。</w:t>
      </w:r>
    </w:p>
    <w:p w:rsidR="007D5078" w:rsidRPr="00ED1B81" w:rsidRDefault="007D5078" w:rsidP="007D5078">
      <w:pPr>
        <w:ind w:firstLineChars="200"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、2</w:t>
      </w:r>
      <w:r>
        <w:rPr>
          <w:rFonts w:ascii="方正仿宋_GBK" w:eastAsia="方正仿宋_GBK"/>
          <w:sz w:val="32"/>
          <w:szCs w:val="32"/>
        </w:rPr>
        <w:t>017</w:t>
      </w:r>
      <w:r>
        <w:rPr>
          <w:rFonts w:ascii="方正仿宋_GBK" w:eastAsia="方正仿宋_GBK" w:hint="eastAsia"/>
          <w:sz w:val="32"/>
          <w:szCs w:val="32"/>
        </w:rPr>
        <w:t>年1</w:t>
      </w:r>
      <w:r>
        <w:rPr>
          <w:rFonts w:ascii="方正仿宋_GBK" w:eastAsia="方正仿宋_GBK"/>
          <w:sz w:val="32"/>
          <w:szCs w:val="32"/>
        </w:rPr>
        <w:t>0</w:t>
      </w:r>
      <w:r>
        <w:rPr>
          <w:rFonts w:ascii="方正仿宋_GBK" w:eastAsia="方正仿宋_GBK" w:hint="eastAsia"/>
          <w:sz w:val="32"/>
          <w:szCs w:val="32"/>
        </w:rPr>
        <w:t>月至2020年9月</w:t>
      </w:r>
      <w:r w:rsidRPr="00ED1B81">
        <w:rPr>
          <w:rFonts w:ascii="方正仿宋_GBK" w:eastAsia="方正仿宋_GBK" w:hint="eastAsia"/>
          <w:sz w:val="32"/>
          <w:szCs w:val="32"/>
        </w:rPr>
        <w:t>信用良好，无严重失信行为。</w:t>
      </w:r>
    </w:p>
    <w:p w:rsidR="007D5078" w:rsidRDefault="007D5078" w:rsidP="007D5078">
      <w:pPr>
        <w:ind w:firstLineChars="200" w:firstLine="64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、2</w:t>
      </w:r>
      <w:r>
        <w:rPr>
          <w:rFonts w:ascii="方正仿宋_GBK" w:eastAsia="方正仿宋_GBK"/>
          <w:sz w:val="32"/>
          <w:szCs w:val="32"/>
        </w:rPr>
        <w:t>017</w:t>
      </w:r>
      <w:r>
        <w:rPr>
          <w:rFonts w:ascii="方正仿宋_GBK" w:eastAsia="方正仿宋_GBK" w:hint="eastAsia"/>
          <w:sz w:val="32"/>
          <w:szCs w:val="32"/>
        </w:rPr>
        <w:t>年1</w:t>
      </w:r>
      <w:r>
        <w:rPr>
          <w:rFonts w:ascii="方正仿宋_GBK" w:eastAsia="方正仿宋_GBK"/>
          <w:sz w:val="32"/>
          <w:szCs w:val="32"/>
        </w:rPr>
        <w:t>0</w:t>
      </w:r>
      <w:r>
        <w:rPr>
          <w:rFonts w:ascii="方正仿宋_GBK" w:eastAsia="方正仿宋_GBK" w:hint="eastAsia"/>
          <w:sz w:val="32"/>
          <w:szCs w:val="32"/>
        </w:rPr>
        <w:t>月至2020年9月未发生重大安全、环保、</w:t>
      </w:r>
      <w:r w:rsidRPr="00ED1B81">
        <w:rPr>
          <w:rFonts w:ascii="方正仿宋_GBK" w:eastAsia="方正仿宋_GBK" w:hint="eastAsia"/>
          <w:sz w:val="32"/>
          <w:szCs w:val="32"/>
        </w:rPr>
        <w:t>质量事故。</w:t>
      </w:r>
    </w:p>
    <w:p w:rsidR="007D5078" w:rsidRDefault="007D5078" w:rsidP="007D5078">
      <w:pPr>
        <w:ind w:firstLineChars="200" w:firstLine="640"/>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按照</w:t>
      </w:r>
      <w:r w:rsidRPr="004C6F7B">
        <w:rPr>
          <w:rFonts w:ascii="方正仿宋_GBK" w:eastAsia="方正仿宋_GBK" w:hAnsi="仿宋" w:hint="eastAsia"/>
          <w:sz w:val="32"/>
          <w:szCs w:val="32"/>
          <w:shd w:val="clear" w:color="auto" w:fill="FFFFFF"/>
        </w:rPr>
        <w:t>《江苏省新型墙</w:t>
      </w:r>
      <w:proofErr w:type="gramStart"/>
      <w:r w:rsidRPr="004C6F7B">
        <w:rPr>
          <w:rFonts w:ascii="方正仿宋_GBK" w:eastAsia="方正仿宋_GBK" w:hAnsi="仿宋" w:hint="eastAsia"/>
          <w:sz w:val="32"/>
          <w:szCs w:val="32"/>
          <w:shd w:val="clear" w:color="auto" w:fill="FFFFFF"/>
        </w:rPr>
        <w:t>体材</w:t>
      </w:r>
      <w:proofErr w:type="gramEnd"/>
      <w:r w:rsidRPr="004C6F7B">
        <w:rPr>
          <w:rFonts w:ascii="方正仿宋_GBK" w:eastAsia="方正仿宋_GBK" w:hAnsi="仿宋" w:hint="eastAsia"/>
          <w:sz w:val="32"/>
          <w:szCs w:val="32"/>
          <w:shd w:val="clear" w:color="auto" w:fill="FFFFFF"/>
        </w:rPr>
        <w:t>料产品认定管理办法》</w:t>
      </w:r>
      <w:r>
        <w:rPr>
          <w:rFonts w:ascii="方正仿宋_GBK" w:eastAsia="方正仿宋_GBK" w:hAnsi="仿宋" w:hint="eastAsia"/>
          <w:sz w:val="32"/>
          <w:szCs w:val="32"/>
          <w:shd w:val="clear" w:color="auto" w:fill="FFFFFF"/>
        </w:rPr>
        <w:t>合</w:t>
      </w:r>
      <w:proofErr w:type="gramStart"/>
      <w:r>
        <w:rPr>
          <w:rFonts w:ascii="方正仿宋_GBK" w:eastAsia="方正仿宋_GBK" w:hAnsi="仿宋" w:hint="eastAsia"/>
          <w:sz w:val="32"/>
          <w:szCs w:val="32"/>
          <w:shd w:val="clear" w:color="auto" w:fill="FFFFFF"/>
        </w:rPr>
        <w:t>规</w:t>
      </w:r>
      <w:proofErr w:type="gramEnd"/>
      <w:r>
        <w:rPr>
          <w:rFonts w:ascii="方正仿宋_GBK" w:eastAsia="方正仿宋_GBK" w:hAnsi="仿宋"/>
          <w:sz w:val="32"/>
          <w:szCs w:val="32"/>
          <w:shd w:val="clear" w:color="auto" w:fill="FFFFFF"/>
        </w:rPr>
        <w:t>使用</w:t>
      </w:r>
      <w:r>
        <w:rPr>
          <w:rFonts w:ascii="方正仿宋_GBK" w:eastAsia="方正仿宋_GBK" w:hAnsi="仿宋" w:hint="eastAsia"/>
          <w:sz w:val="32"/>
          <w:szCs w:val="32"/>
          <w:shd w:val="clear" w:color="auto" w:fill="FFFFFF"/>
        </w:rPr>
        <w:t>认定证书，</w:t>
      </w:r>
      <w:r>
        <w:rPr>
          <w:rFonts w:ascii="方正仿宋_GBK" w:eastAsia="方正仿宋_GBK" w:hAnsi="仿宋"/>
          <w:sz w:val="32"/>
          <w:szCs w:val="32"/>
          <w:shd w:val="clear" w:color="auto" w:fill="FFFFFF"/>
        </w:rPr>
        <w:t>并</w:t>
      </w:r>
      <w:r>
        <w:rPr>
          <w:rFonts w:ascii="方正仿宋_GBK" w:eastAsia="方正仿宋_GBK" w:hAnsi="仿宋" w:hint="eastAsia"/>
          <w:sz w:val="32"/>
          <w:szCs w:val="32"/>
          <w:shd w:val="clear" w:color="auto" w:fill="FFFFFF"/>
        </w:rPr>
        <w:t>接受</w:t>
      </w:r>
      <w:r>
        <w:rPr>
          <w:rFonts w:ascii="方正仿宋_GBK" w:eastAsia="方正仿宋_GBK" w:hAnsi="仿宋"/>
          <w:sz w:val="32"/>
          <w:szCs w:val="32"/>
          <w:shd w:val="clear" w:color="auto" w:fill="FFFFFF"/>
        </w:rPr>
        <w:t>墙材管理部门的监督管理</w:t>
      </w:r>
      <w:r>
        <w:rPr>
          <w:rFonts w:ascii="方正仿宋_GBK" w:eastAsia="方正仿宋_GBK"/>
          <w:sz w:val="32"/>
          <w:szCs w:val="32"/>
        </w:rPr>
        <w:t>。</w:t>
      </w:r>
    </w:p>
    <w:p w:rsidR="007D5078" w:rsidRPr="006A2F6D" w:rsidRDefault="007D5078" w:rsidP="007D5078">
      <w:pPr>
        <w:ind w:firstLineChars="200" w:firstLine="640"/>
        <w:rPr>
          <w:rFonts w:ascii="方正仿宋_GBK" w:eastAsia="方正仿宋_GBK"/>
          <w:sz w:val="32"/>
          <w:szCs w:val="32"/>
        </w:rPr>
      </w:pPr>
      <w:r>
        <w:rPr>
          <w:rFonts w:ascii="方正仿宋_GBK" w:eastAsia="方正仿宋_GBK"/>
          <w:sz w:val="32"/>
          <w:szCs w:val="32"/>
        </w:rPr>
        <w:t>5</w:t>
      </w:r>
      <w:r>
        <w:rPr>
          <w:rFonts w:ascii="方正仿宋_GBK" w:eastAsia="方正仿宋_GBK" w:hint="eastAsia"/>
          <w:sz w:val="32"/>
          <w:szCs w:val="32"/>
        </w:rPr>
        <w:t>、定期</w:t>
      </w:r>
      <w:r>
        <w:rPr>
          <w:rFonts w:ascii="方正仿宋_GBK" w:eastAsia="方正仿宋_GBK"/>
          <w:sz w:val="32"/>
          <w:szCs w:val="32"/>
        </w:rPr>
        <w:t>真实、准确报送综合利用</w:t>
      </w:r>
      <w:r>
        <w:rPr>
          <w:rFonts w:ascii="方正仿宋_GBK" w:eastAsia="方正仿宋_GBK" w:hint="eastAsia"/>
          <w:sz w:val="32"/>
          <w:szCs w:val="32"/>
        </w:rPr>
        <w:t>、</w:t>
      </w:r>
      <w:r>
        <w:rPr>
          <w:rFonts w:ascii="方正仿宋_GBK" w:eastAsia="方正仿宋_GBK"/>
          <w:sz w:val="32"/>
          <w:szCs w:val="32"/>
        </w:rPr>
        <w:t>能耗等</w:t>
      </w:r>
      <w:r>
        <w:rPr>
          <w:rFonts w:ascii="方正仿宋_GBK" w:eastAsia="方正仿宋_GBK" w:hint="eastAsia"/>
          <w:sz w:val="32"/>
          <w:szCs w:val="32"/>
        </w:rPr>
        <w:t>相关</w:t>
      </w:r>
      <w:r>
        <w:rPr>
          <w:rFonts w:ascii="方正仿宋_GBK" w:eastAsia="方正仿宋_GBK"/>
          <w:sz w:val="32"/>
          <w:szCs w:val="32"/>
        </w:rPr>
        <w:t>数据</w:t>
      </w:r>
      <w:r>
        <w:rPr>
          <w:rFonts w:ascii="方正仿宋_GBK" w:eastAsia="方正仿宋_GBK" w:hAnsi="仿宋" w:hint="eastAsia"/>
          <w:sz w:val="32"/>
          <w:szCs w:val="32"/>
          <w:shd w:val="clear" w:color="auto" w:fill="FFFFFF"/>
        </w:rPr>
        <w:t>。</w:t>
      </w:r>
    </w:p>
    <w:p w:rsidR="007D5078" w:rsidRPr="00ED1B81" w:rsidRDefault="007D5078" w:rsidP="007D5078">
      <w:pPr>
        <w:ind w:firstLineChars="200" w:firstLine="640"/>
        <w:rPr>
          <w:rFonts w:ascii="方正仿宋_GBK" w:eastAsia="方正仿宋_GBK"/>
          <w:sz w:val="32"/>
          <w:szCs w:val="32"/>
        </w:rPr>
      </w:pPr>
      <w:r>
        <w:rPr>
          <w:rFonts w:ascii="方正仿宋_GBK" w:eastAsia="方正仿宋_GBK"/>
          <w:sz w:val="32"/>
          <w:szCs w:val="32"/>
        </w:rPr>
        <w:t>6</w:t>
      </w:r>
      <w:r>
        <w:rPr>
          <w:rFonts w:ascii="方正仿宋_GBK" w:eastAsia="方正仿宋_GBK" w:hint="eastAsia"/>
          <w:sz w:val="32"/>
          <w:szCs w:val="32"/>
        </w:rPr>
        <w:t>、</w:t>
      </w:r>
      <w:r w:rsidRPr="00ED1B81">
        <w:rPr>
          <w:rFonts w:ascii="方正仿宋_GBK" w:eastAsia="方正仿宋_GBK" w:hint="eastAsia"/>
          <w:sz w:val="32"/>
          <w:szCs w:val="32"/>
        </w:rPr>
        <w:t>如违背以上承诺</w:t>
      </w:r>
      <w:r>
        <w:rPr>
          <w:rFonts w:ascii="方正仿宋_GBK" w:eastAsia="方正仿宋_GBK" w:hint="eastAsia"/>
          <w:sz w:val="32"/>
          <w:szCs w:val="32"/>
        </w:rPr>
        <w:t>，</w:t>
      </w:r>
      <w:r w:rsidRPr="00ED1B81">
        <w:rPr>
          <w:rFonts w:ascii="方正仿宋_GBK" w:eastAsia="方正仿宋_GBK" w:hint="eastAsia"/>
          <w:sz w:val="32"/>
          <w:szCs w:val="32"/>
        </w:rPr>
        <w:t>愿意承担相关责任，同意有关主管部门将失信信息记入公共信息系统。</w:t>
      </w:r>
    </w:p>
    <w:p w:rsidR="007D5078" w:rsidRPr="00ED1B81" w:rsidRDefault="007D5078" w:rsidP="007D5078">
      <w:pPr>
        <w:rPr>
          <w:rFonts w:ascii="方正仿宋_GBK" w:eastAsia="方正仿宋_GBK"/>
          <w:sz w:val="32"/>
          <w:szCs w:val="32"/>
        </w:rPr>
      </w:pPr>
    </w:p>
    <w:p w:rsidR="007D5078" w:rsidRDefault="007D5078" w:rsidP="007D5078">
      <w:pPr>
        <w:rPr>
          <w:rFonts w:ascii="方正仿宋_GBK" w:eastAsia="方正仿宋_GBK"/>
          <w:sz w:val="32"/>
          <w:szCs w:val="32"/>
        </w:rPr>
      </w:pPr>
    </w:p>
    <w:p w:rsidR="007D5078" w:rsidRPr="00ED1B81" w:rsidRDefault="007D5078" w:rsidP="007D5078">
      <w:pPr>
        <w:rPr>
          <w:rFonts w:ascii="方正仿宋_GBK" w:eastAsia="方正仿宋_GBK"/>
          <w:sz w:val="32"/>
          <w:szCs w:val="32"/>
        </w:rPr>
      </w:pPr>
    </w:p>
    <w:p w:rsidR="007D5078" w:rsidRDefault="007D5078" w:rsidP="007D5078">
      <w:pPr>
        <w:pStyle w:val="a3"/>
        <w:ind w:left="360" w:firstLineChars="0" w:firstLine="0"/>
        <w:rPr>
          <w:rFonts w:ascii="方正仿宋_GBK" w:eastAsia="方正仿宋_GBK"/>
          <w:sz w:val="32"/>
          <w:szCs w:val="32"/>
        </w:rPr>
      </w:pPr>
      <w:r w:rsidRPr="00ED1B81">
        <w:rPr>
          <w:rFonts w:ascii="方正仿宋_GBK" w:eastAsia="方正仿宋_GBK" w:hint="eastAsia"/>
          <w:sz w:val="32"/>
          <w:szCs w:val="32"/>
        </w:rPr>
        <w:t xml:space="preserve">            认定申报单位（盖章）   法人（签名） </w:t>
      </w:r>
    </w:p>
    <w:p w:rsidR="007D5078" w:rsidRPr="008F22C8" w:rsidRDefault="007D5078" w:rsidP="007D5078">
      <w:pPr>
        <w:pStyle w:val="a3"/>
        <w:ind w:left="360" w:firstLineChars="0" w:firstLine="0"/>
        <w:rPr>
          <w:sz w:val="24"/>
          <w:szCs w:val="24"/>
        </w:rPr>
      </w:pPr>
      <w:r>
        <w:rPr>
          <w:rFonts w:ascii="方正仿宋_GBK" w:eastAsia="方正仿宋_GBK"/>
          <w:sz w:val="32"/>
          <w:szCs w:val="32"/>
        </w:rPr>
        <w:t xml:space="preserve">                                  </w:t>
      </w:r>
      <w:r>
        <w:rPr>
          <w:rFonts w:ascii="方正仿宋_GBK" w:eastAsia="方正仿宋_GBK" w:hint="eastAsia"/>
          <w:sz w:val="32"/>
          <w:szCs w:val="32"/>
        </w:rPr>
        <w:t>年    月    日</w:t>
      </w:r>
    </w:p>
    <w:p w:rsidR="0027334F" w:rsidRDefault="0027334F" w:rsidP="007D5078">
      <w:pPr>
        <w:widowControl/>
        <w:jc w:val="left"/>
      </w:pPr>
    </w:p>
    <w:sectPr w:rsidR="00273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78"/>
    <w:rsid w:val="001F1426"/>
    <w:rsid w:val="0027334F"/>
    <w:rsid w:val="007D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272C"/>
  <w15:chartTrackingRefBased/>
  <w15:docId w15:val="{722B16C9-ECB6-4695-98A2-5DBFBA9C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0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xt.jiangsu.gov.cn/attach/-1/200624095322025341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2020-09-27T02:18:00Z</dcterms:created>
  <dcterms:modified xsi:type="dcterms:W3CDTF">2020-09-27T02:20:00Z</dcterms:modified>
</cp:coreProperties>
</file>